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bidi w:val="0"/>
        <w:spacing w:lineRule="auto" w:line="259" w:before="0" w:after="160"/>
        <w:jc w:val="left"/>
        <w:rPr>
          <w:b/>
          <w:b/>
          <w:bCs/>
        </w:rPr>
      </w:pPr>
      <w:r>
        <w:rPr>
          <w:rFonts w:cs="Times New Roman" w:ascii="Times New Roman" w:hAnsi="Times New Roman"/>
          <w:b/>
          <w:bCs/>
          <w:sz w:val="24"/>
          <w:szCs w:val="24"/>
        </w:rPr>
        <w:t>Linda Kremserová, Opava</w:t>
      </w:r>
    </w:p>
    <w:p>
      <w:pPr>
        <w:pStyle w:val="Normal"/>
        <w:widowControl/>
        <w:bidi w:val="0"/>
        <w:spacing w:lineRule="auto" w:line="259" w:before="0" w:after="160"/>
        <w:jc w:val="left"/>
        <w:rPr>
          <w:rFonts w:ascii="Times New Roman" w:hAnsi="Times New Roman" w:cs="Times New Roman"/>
          <w:sz w:val="24"/>
          <w:szCs w:val="24"/>
        </w:rPr>
      </w:pPr>
      <w:r>
        <w:rPr>
          <w:b/>
          <w:bCs/>
        </w:rPr>
      </w:r>
    </w:p>
    <w:p>
      <w:pPr>
        <w:pStyle w:val="Normal"/>
        <w:rPr>
          <w:rFonts w:ascii="Times New Roman" w:hAnsi="Times New Roman" w:cs="Times New Roman"/>
          <w:sz w:val="24"/>
          <w:szCs w:val="24"/>
        </w:rPr>
      </w:pPr>
      <w:r>
        <w:rPr>
          <w:rFonts w:cs="Times New Roman" w:ascii="Times New Roman" w:hAnsi="Times New Roman"/>
          <w:sz w:val="24"/>
          <w:szCs w:val="24"/>
        </w:rPr>
        <w:t>Jak maminka málem nebyla veterinární sestrou</w:t>
      </w:r>
    </w:p>
    <w:p>
      <w:pPr>
        <w:pStyle w:val="Normal"/>
        <w:widowControl/>
        <w:bidi w:val="0"/>
        <w:spacing w:lineRule="auto" w:line="259" w:before="0" w:after="160"/>
        <w:jc w:val="left"/>
        <w:rPr/>
      </w:pPr>
      <w:r>
        <w:rPr>
          <w:rFonts w:cs="Times New Roman" w:ascii="Times New Roman" w:hAnsi="Times New Roman"/>
          <w:sz w:val="24"/>
          <w:szCs w:val="24"/>
        </w:rPr>
        <w:t xml:space="preserve">      </w:t>
      </w:r>
      <w:r>
        <w:rPr>
          <w:rFonts w:cs="Times New Roman" w:ascii="Times New Roman" w:hAnsi="Times New Roman"/>
          <w:sz w:val="24"/>
          <w:szCs w:val="24"/>
        </w:rPr>
        <w:t>Moje maminka je veterinární sestra. Má svou práci ráda a za nic na světě by ji nevyměnila. Celé dětství prožila v malé vesnici vzdálené asi tak deset kilometrů od Opavy ve velkém rodinném domě s obrovskou zahradou, kam si kdysi náš děda hned po svatbě, která se konala až v daleké Praze, babičku přivedl a kde s ní také vychoval nejdříve tetu Markétu a pak i moji maminku. Vždy, když na své dětství zde prožité vzpomíná, úplně se rozzáří. Často mi vypráví, jak se snažila všechny tři psy, které celý dům i zahradu svými věčně hrozivě otevřenými tlamami a děsivým vrčením neustále hlídali, naučit základním povelům, jako jsou “sedni!“ a “lehni!“. A nebo jak když byla ještě hodně malá, donesla každou kočku, kterou v blízkosti domu našla, a chtěla si ji nechat, i když moc dobře věděla, že to dědeček zakáže, protože je babička na kočky alergická.</w:t>
        <w:br/>
        <w:t xml:space="preserve">      Zvířata milovala. Vždycky – vždycky je milovala a vždycky je milovat bude – kolik zvířat taky v našem malém bytě dnes máme! Když tedy dospěla do věku, kdy si měli ona a všichni její spolužáci vybrat, jakou profesi by jednou chtěli vykonávat a jakou střední školu tak patřičně zvolit, neváhala maminka ani minutu a podala přihlášku na veterinu do Kroměříže, kam byla taky úspěšně přijata. </w:t>
        <w:br/>
        <w:t xml:space="preserve">     Nikdy však netušila, že by se jí láska ke zvířatům mohla stát překážkou – tedy až do doby, kdy měla nastoupit na praxi, což vlastně znamenalo, že bude chodit vypomáhat na jatka, což razantně odmítala. Snad tomu dopomohl osud, že poznala maminka našeho tatínka. Snad tomu dopomohl  tatínkův šarm a nebojácný duch, že se naše maminka rozhodla nejít na jatka, ale jít s tatínkem na rande, které bude, jak tatínek přesvědčivě tvrdil, to nejlepší, na jakém kdy maminka byla.</w:t>
        <w:br/>
        <w:t xml:space="preserve">     Nebyl by to tatínek, neměl-li by plán. A jak se snažil! Nejdříve zarezervoval ten nejlepší stůl v nejvyhlášenější restauraci v celé Kroměříži a pak vzal mamku do ZOO. </w:t>
        <w:br/>
        <w:t xml:space="preserve">     A to neměl. Kdyby jen celý svůj plán sdělil mamince předem, věděl by, že se v ten den do ZOO nechystali jen oni dva, ale také sám přísný a důsledný ředitel školy, který žádný přestupek nenechá projít bez náležitého trestu.</w:t>
        <w:br/>
        <w:t>„Dobrý den, slečno Javorková,“ řekl ředitel.</w:t>
        <w:br/>
        <w:t>„Dobrý den, pane řediteli,“ pozdravila maminka.</w:t>
        <w:br/>
        <w:t>„Nemáte být na praxi?“ zeptal se vyčítavě ředitel.</w:t>
        <w:br/>
        <w:t>„Ano, pane řediteli,“ odpověděla maminka.</w:t>
        <w:br/>
        <w:t>„Přijďte za mnou zítra ráno do ředitelny. Vyvodíme z toho patřičné závěry,“ řekl mamince ředitel, kývnul nepřátelsky směrem k tatínkovi a odešel.</w:t>
        <w:br/>
        <w:t xml:space="preserve">     Maminka strávila v ředitelně zhruba hodinu a marně se snažila ředitele přesvědčit, aby ji ze školy nevyhazoval. Prosila a brečela, avšak rozhodnutí nezměnila.</w:t>
        <w:br/>
        <w:t xml:space="preserve">     To se podařilo až tatínkovi, který další den hrdinně rozrazil dveře ředitelny a po dvou hodinách se mu podařilo získat pro maminku ještě druhou šanci. Mohla tak dál úspěšně studovat, svědomitě nevynechala ani jeden den praxe a s nejupřímnější láskou každý den z okna pozorovala našeho tatínka, jak trpce seče v celém areálu školy trávu, aby i ředitel školy mohl spát s vědomím, že každému přestupku vždy udělil patřičný trest. Díky tatínkovi je z ní dnes nejen výborná veterinární sestra milující své povolání, ale také skvělá vypravěčka, která mně i mým sestrám právě touto vzpomínkou vždy dokáže vyvolat úsměv na tváři. </w:t>
        <w:br/>
      </w:r>
    </w:p>
    <w:sectPr>
      <w:type w:val="nextPage"/>
      <w:pgSz w:w="11906" w:h="16838"/>
      <w:pgMar w:left="1417" w:right="1417"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Liberation Sans">
    <w:altName w:val="Arial"/>
    <w:charset w:val="ee"/>
    <w:family w:val="roman"/>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cs-CZ"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cs-CZ" w:eastAsia="en-US" w:bidi="ar-SA"/>
    </w:rPr>
  </w:style>
  <w:style w:type="character" w:styleId="DefaultParagraphFont" w:default="1">
    <w:name w:val="Default Paragraph Font"/>
    <w:uiPriority w:val="1"/>
    <w:semiHidden/>
    <w:unhideWhenUsed/>
    <w:qFormat/>
    <w:rPr/>
  </w:style>
  <w:style w:type="character" w:styleId="Internetovodkaz">
    <w:name w:val="Internetový odkaz"/>
    <w:basedOn w:val="DefaultParagraphFont"/>
    <w:uiPriority w:val="99"/>
    <w:unhideWhenUsed/>
    <w:rsid w:val="002405dc"/>
    <w:rPr>
      <w:color w:val="0563C1" w:themeColor="hyperlink"/>
      <w:u w:val="single"/>
    </w:rPr>
  </w:style>
  <w:style w:type="character" w:styleId="ListLabel1">
    <w:name w:val="ListLabel 1"/>
    <w:qFormat/>
    <w:rPr>
      <w:rFonts w:ascii="Times New Roman" w:hAnsi="Times New Roman" w:cs="Times New Roman"/>
      <w:sz w:val="24"/>
      <w:szCs w:val="24"/>
    </w:rPr>
  </w:style>
  <w:style w:type="character" w:styleId="ListLabel2">
    <w:name w:val="ListLabel 2"/>
    <w:qFormat/>
    <w:rPr>
      <w:rFonts w:ascii="Times New Roman" w:hAnsi="Times New Roman" w:cs="Times New Roman"/>
      <w:sz w:val="24"/>
      <w:szCs w:val="24"/>
    </w:rPr>
  </w:style>
  <w:style w:type="paragraph" w:styleId="Nadpis">
    <w:name w:val="Nadpis"/>
    <w:basedOn w:val="Normal"/>
    <w:next w:val="Tlotextu"/>
    <w:qFormat/>
    <w:pPr>
      <w:keepNext w:val="true"/>
      <w:spacing w:before="240" w:after="120"/>
    </w:pPr>
    <w:rPr>
      <w:rFonts w:ascii="Liberation Sans" w:hAnsi="Liberation Sans" w:eastAsia="Microsoft YaHei" w:cs="Arial"/>
      <w:sz w:val="28"/>
      <w:szCs w:val="28"/>
    </w:rPr>
  </w:style>
  <w:style w:type="paragraph" w:styleId="Tlotextu">
    <w:name w:val="Body Text"/>
    <w:basedOn w:val="Normal"/>
    <w:pPr>
      <w:spacing w:lineRule="auto" w:line="276" w:before="0" w:after="140"/>
    </w:pPr>
    <w:rPr/>
  </w:style>
  <w:style w:type="paragraph" w:styleId="Seznam">
    <w:name w:val="List"/>
    <w:basedOn w:val="Tlotextu"/>
    <w:pPr/>
    <w:rPr>
      <w:rFonts w:cs="Arial"/>
    </w:rPr>
  </w:style>
  <w:style w:type="paragraph" w:styleId="Popisek">
    <w:name w:val="Caption"/>
    <w:basedOn w:val="Normal"/>
    <w:qFormat/>
    <w:pPr>
      <w:suppressLineNumbers/>
      <w:spacing w:before="120" w:after="120"/>
    </w:pPr>
    <w:rPr>
      <w:rFonts w:cs="Arial"/>
      <w:i/>
      <w:iCs/>
      <w:sz w:val="24"/>
      <w:szCs w:val="24"/>
    </w:rPr>
  </w:style>
  <w:style w:type="paragraph" w:styleId="Rejstk">
    <w:name w:val="Rejstřík"/>
    <w:basedOn w:val="Normal"/>
    <w:qFormat/>
    <w:pPr>
      <w:suppressLineNumbers/>
    </w:pPr>
    <w:rPr>
      <w:rFonts w:cs="Arial"/>
    </w:rPr>
  </w:style>
  <w:style w:type="numbering" w:styleId="NoList" w:default="1">
    <w:name w:val="No List"/>
    <w:uiPriority w:val="99"/>
    <w:semiHidden/>
    <w:unhideWhenUsed/>
    <w:qFormat/>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Application>LibreOffice/6.2.1.2$Windows_X86_64 LibreOffice_project/7bcb35dc3024a62dea0caee87020152d1ee96e71</Application>
  <Pages>1</Pages>
  <Words>536</Words>
  <Characters>2737</Characters>
  <CharactersWithSpaces>3315</CharactersWithSpaces>
  <Paragraphs>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2019-02-18T17:20:00Z</dcterms:created>
  <dc:creator>Linda Kremserová</dc:creator>
  <dc:description/>
  <dc:language>cs-CZ</dc:language>
  <cp:lastModifiedBy/>
  <dcterms:modified xsi:type="dcterms:W3CDTF">2019-05-12T21:00:04Z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